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2024-ZJKZX-036</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具有有效期内工商注册资质的商户，有独立法人资质</w:t>
      </w:r>
      <w:r>
        <w:rPr>
          <w:rFonts w:hint="eastAsia" w:ascii="仿宋_GB2312" w:hAnsi="仿宋_GB2312" w:eastAsia="仿宋_GB2312" w:cs="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征集公告编号：（2024-ZJKZX-036）</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lang w:val="en-US" w:eastAsia="zh-CN"/>
        </w:rPr>
        <w:t>二</w:t>
      </w:r>
      <w:r>
        <w:rPr>
          <w:rFonts w:hint="eastAsia" w:ascii="仿宋_GB2312" w:hAnsi="仿宋_GB2312" w:eastAsia="仿宋_GB2312" w:cs="仿宋_GB2312"/>
          <w:b/>
          <w:bCs/>
          <w:snapToGrid w:val="0"/>
          <w:spacing w:val="0"/>
          <w:w w:val="100"/>
          <w:kern w:val="0"/>
          <w:position w:val="0"/>
          <w:sz w:val="32"/>
          <w:szCs w:val="32"/>
        </w:rPr>
        <w:t>、企业业务概况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w:t>
      </w:r>
      <w:r>
        <w:rPr>
          <w:rFonts w:hint="eastAsia" w:ascii="仿宋_GB2312" w:hAnsi="仿宋_GB2312" w:eastAsia="仿宋_GB2312" w:cs="仿宋_GB2312"/>
          <w:snapToGrid w:val="0"/>
          <w:spacing w:val="0"/>
          <w:w w:val="100"/>
          <w:kern w:val="0"/>
          <w:position w:val="0"/>
          <w:sz w:val="32"/>
          <w:szCs w:val="32"/>
          <w:lang w:val="en-US" w:eastAsia="zh-CN"/>
        </w:rPr>
        <w:t>可提供的增值服务介绍</w:t>
      </w:r>
    </w:p>
    <w:p>
      <w:pPr>
        <w:pStyle w:val="7"/>
        <w:adjustRightInd w:val="0"/>
        <w:snapToGrid w:val="0"/>
        <w:spacing w:line="590" w:lineRule="atLeast"/>
        <w:ind w:left="0" w:right="0" w:firstLine="643" w:firstLineChars="200"/>
        <w:jc w:val="both"/>
        <w:rPr>
          <w:rFonts w:hint="default" w:ascii="仿宋_GB2312" w:hAnsi="仿宋_GB2312" w:eastAsia="仿宋_GB2312" w:cs="仿宋_GB2312"/>
          <w:b/>
          <w:bCs/>
          <w:snapToGrid w:val="0"/>
          <w:spacing w:val="0"/>
          <w:w w:val="100"/>
          <w:kern w:val="0"/>
          <w:position w:val="0"/>
          <w:sz w:val="32"/>
          <w:szCs w:val="32"/>
          <w:lang w:val="en-US" w:eastAsia="zh-CN"/>
        </w:rPr>
      </w:pP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三</w:t>
      </w:r>
      <w:r>
        <w:rPr>
          <w:rFonts w:hint="eastAsia" w:ascii="仿宋_GB2312" w:hAnsi="仿宋_GB2312" w:eastAsia="仿宋_GB2312" w:cs="仿宋_GB2312"/>
          <w:b/>
          <w:bCs/>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lang w:val="en-US" w:eastAsia="zh-CN"/>
        </w:rPr>
        <w:t>二</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lang w:val="en-US" w:eastAsia="zh-CN"/>
        </w:rPr>
        <w:t>项目团队能力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FF000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FF000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bookmarkStart w:id="0" w:name="_GoBack"/>
      <w:bookmarkEnd w:id="0"/>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00133F"/>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1733569"/>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11910FD"/>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0F14AF"/>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1</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wangsuman_kzx</cp:lastModifiedBy>
  <cp:lastPrinted>2024-08-21T06:47:00Z</cp:lastPrinted>
  <dcterms:modified xsi:type="dcterms:W3CDTF">2024-11-05T02:14:02Z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