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2D58">
      <w:pPr>
        <w:rPr>
          <w:rFonts w:ascii="宋体" w:hAnsi="宋体"/>
          <w:color w:val="000000"/>
          <w:sz w:val="24"/>
        </w:rPr>
      </w:pPr>
      <w:r>
        <w:rPr>
          <w:rFonts w:hint="eastAsia"/>
          <w:b/>
        </w:rPr>
        <w:t>公告附件1：</w:t>
      </w:r>
    </w:p>
    <w:p w14:paraId="10061865">
      <w:pPr>
        <w:rPr>
          <w:b/>
        </w:rPr>
      </w:pPr>
    </w:p>
    <w:p w14:paraId="1574944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承诺函</w:t>
      </w:r>
    </w:p>
    <w:p w14:paraId="25156357">
      <w:pPr>
        <w:jc w:val="center"/>
        <w:rPr>
          <w:rFonts w:hint="eastAsia"/>
          <w:b/>
          <w:bCs/>
          <w:sz w:val="28"/>
          <w:szCs w:val="32"/>
        </w:rPr>
      </w:pPr>
    </w:p>
    <w:p w14:paraId="033A8BF4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致：</w:t>
      </w:r>
      <w:r>
        <w:rPr>
          <w:rFonts w:hint="eastAsia"/>
          <w:sz w:val="24"/>
          <w:szCs w:val="28"/>
          <w:u w:val="single"/>
        </w:rPr>
        <w:t>汕头市濠晟投资开发有限公司</w:t>
      </w:r>
    </w:p>
    <w:p w14:paraId="0BDB8A4E">
      <w:pPr>
        <w:spacing w:line="360" w:lineRule="auto"/>
        <w:ind w:right="-4" w:rightChars="-2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司没有处于被责令停业、投标资格被取消、财产被接管、冻结、破产状态；近3年（2022年1月1日至投标截止日）没有骗取中标和严重违约及重大质量问题；投标截止日前，我司未被“信用中国”网站（www.creditchina.gov.cn）或各级信用信息共享平台列入失信被执行人名单；</w:t>
      </w:r>
    </w:p>
    <w:p w14:paraId="425AA985">
      <w:pPr>
        <w:spacing w:line="360" w:lineRule="auto"/>
        <w:ind w:right="-4" w:rightChars="-2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我司与其他投标人的单位负责人非同一人或者存在控股、管理关系的不同单位；</w:t>
      </w:r>
    </w:p>
    <w:p w14:paraId="068C19E0">
      <w:pPr>
        <w:spacing w:line="360" w:lineRule="auto"/>
        <w:ind w:right="-4" w:rightChars="-2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我司承诺非联合体投标。</w:t>
      </w:r>
    </w:p>
    <w:p w14:paraId="32C5C72E">
      <w:pPr>
        <w:spacing w:line="360" w:lineRule="auto"/>
        <w:ind w:right="-4" w:rightChars="-2" w:firstLine="480" w:firstLineChars="200"/>
        <w:rPr>
          <w:sz w:val="24"/>
        </w:rPr>
      </w:pPr>
      <w:r>
        <w:rPr>
          <w:rFonts w:hint="eastAsia"/>
          <w:sz w:val="24"/>
        </w:rPr>
        <w:t>特此承诺！</w:t>
      </w:r>
    </w:p>
    <w:p w14:paraId="4B4FB3D0">
      <w:pPr>
        <w:spacing w:line="360" w:lineRule="auto"/>
        <w:ind w:firstLine="480"/>
        <w:rPr>
          <w:sz w:val="24"/>
          <w:szCs w:val="28"/>
        </w:rPr>
      </w:pPr>
    </w:p>
    <w:p w14:paraId="129906DC">
      <w:pPr>
        <w:spacing w:line="360" w:lineRule="auto"/>
        <w:rPr>
          <w:rFonts w:hint="eastAsia"/>
          <w:sz w:val="24"/>
          <w:szCs w:val="24"/>
        </w:rPr>
      </w:pPr>
    </w:p>
    <w:p w14:paraId="0AAC64DD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投标人名称（盖章）：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4520E93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法定代表人或授权委托人（签名或盖章）：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7CF4407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p w14:paraId="33A398E4">
      <w:pPr>
        <w:spacing w:line="360" w:lineRule="auto"/>
        <w:ind w:right="-4" w:rightChars="-2"/>
        <w:jc w:val="left"/>
        <w:rPr>
          <w:rFonts w:ascii="宋体" w:hAnsi="宋体" w:cs="宋体"/>
          <w:szCs w:val="21"/>
        </w:rPr>
      </w:pPr>
    </w:p>
    <w:p w14:paraId="25F6B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3E59"/>
    <w:rsid w:val="594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2025-02-08T08:07:00Z</dcterms:created>
  <dc:creator>WPS_1664272747</dc:creator>
  <cp:lastModifiedBy>WPS_1664272747</cp:lastModifiedBy>
  <dcterms:modified xsi:type="dcterms:W3CDTF">2025-02-08T08:08:32Z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A729B6C674A442B8AA872C980A1CCE26_11</vt:lpwstr>
  </property>
  <property fmtid="{D5CDD505-2E9C-101B-9397-08002B2CF9AE}" pid="4" name="KSOTemplateDocerSaveRecord">
    <vt:lpwstr>eyJoZGlkIjoiOTNkMzYzOWNiYTBhZDY3ZWU3MjdjMTFmOGFlMjBkMmMiLCJ1c2VySWQiOiIxNDIwMzY1OTM2In0=</vt:lpwstr>
  </property>
</Properties>
</file>