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w:t>
      </w:r>
      <w:r>
        <w:rPr>
          <w:rFonts w:hint="eastAsia" w:ascii="方正小标宋简体" w:hAnsi="方正小标宋简体" w:eastAsia="方正小标宋简体" w:cs="方正小标宋简体"/>
          <w:snapToGrid w:val="0"/>
          <w:spacing w:val="0"/>
          <w:w w:val="100"/>
          <w:kern w:val="0"/>
          <w:position w:val="0"/>
          <w:sz w:val="44"/>
          <w:lang w:val="en-US" w:eastAsia="zh-CN"/>
        </w:rPr>
        <w:t>5</w:t>
      </w:r>
      <w:r>
        <w:rPr>
          <w:rFonts w:hint="eastAsia" w:ascii="方正小标宋简体" w:hAnsi="方正小标宋简体" w:eastAsia="方正小标宋简体" w:cs="方正小标宋简体"/>
          <w:snapToGrid w:val="0"/>
          <w:spacing w:val="0"/>
          <w:w w:val="100"/>
          <w:kern w:val="0"/>
          <w:position w:val="0"/>
          <w:sz w:val="44"/>
          <w:lang w:eastAsia="zh-CN"/>
        </w:rPr>
        <w:t>-ZJKZX-0</w:t>
      </w:r>
      <w:r>
        <w:rPr>
          <w:rFonts w:hint="eastAsia" w:ascii="方正小标宋简体" w:hAnsi="方正小标宋简体" w:eastAsia="方正小标宋简体" w:cs="方正小标宋简体"/>
          <w:snapToGrid w:val="0"/>
          <w:spacing w:val="0"/>
          <w:w w:val="100"/>
          <w:kern w:val="0"/>
          <w:position w:val="0"/>
          <w:sz w:val="44"/>
          <w:lang w:val="en-US" w:eastAsia="zh-CN"/>
        </w:rPr>
        <w:t>26</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w:t>
      </w:r>
      <w:r>
        <w:rPr>
          <w:rFonts w:hint="eastAsia" w:ascii="黑体" w:hAnsi="黑体" w:eastAsia="黑体" w:cs="黑体"/>
          <w:b w:val="0"/>
          <w:snapToGrid w:val="0"/>
          <w:spacing w:val="0"/>
          <w:w w:val="100"/>
          <w:kern w:val="0"/>
          <w:position w:val="0"/>
          <w:sz w:val="32"/>
          <w:szCs w:val="32"/>
          <w:lang w:val="en-US" w:eastAsia="zh-CN"/>
        </w:rPr>
        <w:t>自2020年1月1日起</w:t>
      </w:r>
      <w:r>
        <w:rPr>
          <w:rFonts w:hint="eastAsia" w:ascii="黑体" w:hAnsi="黑体" w:eastAsia="黑体" w:cs="黑体"/>
          <w:b w:val="0"/>
          <w:snapToGrid w:val="0"/>
          <w:spacing w:val="0"/>
          <w:w w:val="100"/>
          <w:kern w:val="0"/>
          <w:position w:val="0"/>
          <w:sz w:val="32"/>
          <w:szCs w:val="32"/>
        </w:rPr>
        <w:t>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征集公告编号：（2025-ZJKZX-026</w:t>
      </w:r>
      <w:bookmarkStart w:id="2" w:name="_GoBack"/>
      <w:bookmarkEnd w:id="2"/>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eastAsia" w:ascii="黑体" w:hAnsi="黑体" w:eastAsia="黑体" w:cs="黑体"/>
          <w:b w:val="0"/>
          <w:bCs w:val="0"/>
          <w:snapToGrid w:val="0"/>
          <w:spacing w:val="0"/>
          <w:w w:val="100"/>
          <w:kern w:val="0"/>
          <w:position w:val="0"/>
          <w:sz w:val="24"/>
          <w:szCs w:val="24"/>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pStyle w:val="19"/>
        <w:adjustRightInd w:val="0"/>
        <w:snapToGrid w:val="0"/>
        <w:spacing w:line="590" w:lineRule="atLeast"/>
        <w:ind w:left="0" w:right="0" w:firstLine="0" w:firstLineChars="0"/>
        <w:jc w:val="both"/>
        <w:rPr>
          <w:rFonts w:hint="default" w:ascii="黑体" w:hAnsi="黑体" w:eastAsia="黑体" w:cs="黑体"/>
          <w:b w:val="0"/>
          <w:bCs w:val="0"/>
          <w:snapToGrid w:val="0"/>
          <w:spacing w:val="0"/>
          <w:w w:val="100"/>
          <w:kern w:val="0"/>
          <w:position w:val="0"/>
          <w:sz w:val="24"/>
          <w:szCs w:val="24"/>
          <w:lang w:val="en-US" w:eastAsia="zh-CN"/>
        </w:rPr>
      </w:pPr>
      <w:r>
        <w:rPr>
          <w:rFonts w:hint="eastAsia" w:ascii="仿宋_GB2312" w:hAnsi="仿宋_GB2312" w:eastAsia="仿宋_GB2312" w:cs="仿宋_GB2312"/>
          <w:snapToGrid w:val="0"/>
          <w:spacing w:val="0"/>
          <w:w w:val="100"/>
          <w:kern w:val="0"/>
          <w:position w:val="0"/>
          <w:sz w:val="32"/>
          <w:szCs w:val="32"/>
        </w:rPr>
        <w:t>提供</w:t>
      </w:r>
      <w:r>
        <w:rPr>
          <w:rFonts w:hint="eastAsia" w:ascii="仿宋_GB2312" w:hAnsi="仿宋_GB2312" w:eastAsia="仿宋_GB2312" w:cs="仿宋_GB2312"/>
          <w:b w:val="0"/>
          <w:bCs w:val="0"/>
          <w:snapToGrid w:val="0"/>
          <w:spacing w:val="0"/>
          <w:w w:val="100"/>
          <w:kern w:val="0"/>
          <w:position w:val="0"/>
          <w:sz w:val="32"/>
          <w:szCs w:val="32"/>
          <w:lang w:val="en-US" w:eastAsia="zh-CN"/>
        </w:rPr>
        <w:t>公告中产品原厂授权资质文件</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4A223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2166EE"/>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蔡广峰</cp:lastModifiedBy>
  <cp:lastPrinted>2024-02-19T01:52:00Z</cp:lastPrinted>
  <dcterms:modified xsi:type="dcterms:W3CDTF">2025-04-29T07:39:37Z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