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40"/>
          <w:szCs w:val="40"/>
        </w:rPr>
      </w:pPr>
      <w:r>
        <w:rPr>
          <w:rFonts w:hint="eastAsia" w:ascii="宋体" w:hAnsi="宋体" w:eastAsia="宋体" w:cs="宋体"/>
          <w:snapToGrid w:val="0"/>
          <w:spacing w:val="0"/>
          <w:w w:val="100"/>
          <w:kern w:val="0"/>
          <w:position w:val="0"/>
          <w:sz w:val="40"/>
          <w:szCs w:val="40"/>
        </w:rPr>
        <w:t>（征集公告编号：</w:t>
      </w:r>
      <w:r>
        <w:rPr>
          <w:rFonts w:hint="eastAsia" w:ascii="宋体" w:hAnsi="宋体" w:eastAsia="宋体" w:cs="宋体"/>
          <w:snapToGrid w:val="0"/>
          <w:spacing w:val="0"/>
          <w:w w:val="100"/>
          <w:kern w:val="0"/>
          <w:position w:val="0"/>
          <w:sz w:val="40"/>
          <w:szCs w:val="40"/>
          <w:lang w:eastAsia="zh-CN"/>
        </w:rPr>
        <w:t>202</w:t>
      </w:r>
      <w:r>
        <w:rPr>
          <w:rFonts w:hint="eastAsia" w:ascii="宋体" w:hAnsi="宋体" w:cs="宋体"/>
          <w:snapToGrid w:val="0"/>
          <w:spacing w:val="0"/>
          <w:w w:val="100"/>
          <w:kern w:val="0"/>
          <w:position w:val="0"/>
          <w:sz w:val="40"/>
          <w:szCs w:val="40"/>
          <w:lang w:val="en-US" w:eastAsia="zh-CN"/>
        </w:rPr>
        <w:t>5</w:t>
      </w:r>
      <w:r>
        <w:rPr>
          <w:rFonts w:hint="eastAsia" w:ascii="宋体" w:hAnsi="宋体" w:eastAsia="宋体" w:cs="宋体"/>
          <w:snapToGrid w:val="0"/>
          <w:spacing w:val="0"/>
          <w:w w:val="100"/>
          <w:kern w:val="0"/>
          <w:position w:val="0"/>
          <w:sz w:val="40"/>
          <w:szCs w:val="40"/>
          <w:lang w:eastAsia="zh-CN"/>
        </w:rPr>
        <w:t>-ZJKZX-0</w:t>
      </w:r>
      <w:r>
        <w:rPr>
          <w:rFonts w:hint="eastAsia" w:ascii="宋体" w:hAnsi="宋体" w:cs="宋体"/>
          <w:snapToGrid w:val="0"/>
          <w:spacing w:val="0"/>
          <w:w w:val="100"/>
          <w:kern w:val="0"/>
          <w:position w:val="0"/>
          <w:sz w:val="40"/>
          <w:szCs w:val="40"/>
          <w:lang w:val="en-US" w:eastAsia="zh-CN"/>
        </w:rPr>
        <w:t>36</w:t>
      </w:r>
      <w:r>
        <w:rPr>
          <w:rFonts w:hint="eastAsia" w:ascii="宋体" w:hAnsi="宋体" w:eastAsia="宋体" w:cs="宋体"/>
          <w:snapToGrid w:val="0"/>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bookmarkStart w:id="0" w:name="_GoBack"/>
      <w:bookmarkEnd w:id="0"/>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lang w:eastAsia="zh-CN"/>
        </w:rPr>
      </w:pPr>
      <w:r>
        <w:rPr>
          <w:rFonts w:hint="eastAsia" w:ascii="仿宋_GB2312" w:hAnsi="仿宋_GB2312" w:eastAsia="仿宋_GB2312" w:cs="仿宋_GB2312"/>
          <w:b w:val="0"/>
          <w:snapToGrid w:val="0"/>
          <w:color w:val="auto"/>
          <w:spacing w:val="0"/>
          <w:w w:val="100"/>
          <w:kern w:val="0"/>
          <w:position w:val="0"/>
          <w:sz w:val="32"/>
          <w:szCs w:val="32"/>
          <w:highlight w:val="none"/>
        </w:rPr>
        <w:t>六、企业及竞争能力介绍</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七</w:t>
      </w:r>
      <w:r>
        <w:rPr>
          <w:rFonts w:hint="eastAsia" w:ascii="仿宋_GB2312" w:hAnsi="仿宋_GB2312" w:eastAsia="仿宋_GB2312" w:cs="仿宋_GB2312"/>
          <w:b w:val="0"/>
          <w:snapToGrid w:val="0"/>
          <w:spacing w:val="0"/>
          <w:w w:val="100"/>
          <w:kern w:val="0"/>
          <w:position w:val="0"/>
          <w:sz w:val="32"/>
          <w:szCs w:val="32"/>
        </w:rPr>
        <w:t>、无不良合作记录材料</w:t>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征集公告编号：（2024-ZJKZX-001）</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w:t>
      </w:r>
      <w:r>
        <w:rPr>
          <w:rFonts w:hint="eastAsia" w:ascii="仿宋_GB2312" w:hAnsi="仿宋_GB2312" w:eastAsia="仿宋_GB2312" w:cs="仿宋_GB2312"/>
          <w:snapToGrid w:val="0"/>
          <w:color w:val="auto"/>
          <w:spacing w:val="0"/>
          <w:w w:val="100"/>
          <w:kern w:val="0"/>
          <w:position w:val="0"/>
          <w:sz w:val="32"/>
          <w:szCs w:val="32"/>
          <w:highlight w:val="none"/>
        </w:rPr>
        <w:t>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highlight w:val="none"/>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color w:val="auto"/>
          <w:spacing w:val="0"/>
          <w:w w:val="100"/>
          <w:kern w:val="0"/>
          <w:position w:val="0"/>
          <w:sz w:val="32"/>
          <w:szCs w:val="32"/>
          <w:highlight w:val="none"/>
        </w:rPr>
        <w:t>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44"/>
          <w:szCs w:val="44"/>
          <w:lang w:eastAsia="zh-CN"/>
        </w:rPr>
      </w:pPr>
      <w:r>
        <w:rPr>
          <w:rFonts w:hint="eastAsia" w:ascii="仿宋_GB2312" w:hAnsi="仿宋_GB2312" w:eastAsia="仿宋_GB2312" w:cs="仿宋_GB2312"/>
          <w:snapToGrid w:val="0"/>
          <w:color w:val="auto"/>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（请按照下列顺序和内容</w:t>
      </w:r>
      <w:r>
        <w:rPr>
          <w:rFonts w:hint="eastAsia" w:ascii="仿宋_GB2312" w:hAnsi="仿宋_GB2312" w:eastAsia="仿宋_GB2312" w:cs="仿宋_GB2312"/>
          <w:snapToGrid w:val="0"/>
          <w:color w:val="auto"/>
          <w:spacing w:val="0"/>
          <w:w w:val="100"/>
          <w:kern w:val="0"/>
          <w:position w:val="0"/>
          <w:sz w:val="32"/>
          <w:szCs w:val="32"/>
          <w:lang w:val="en-US" w:eastAsia="zh-CN"/>
        </w:rPr>
        <w:t>回复</w:t>
      </w:r>
      <w:r>
        <w:rPr>
          <w:rFonts w:hint="eastAsia" w:ascii="仿宋_GB2312" w:hAnsi="仿宋_GB2312" w:eastAsia="仿宋_GB2312" w:cs="仿宋_GB2312"/>
          <w:snapToGrid w:val="0"/>
          <w:color w:val="auto"/>
          <w:spacing w:val="0"/>
          <w:w w:val="100"/>
          <w:kern w:val="0"/>
          <w:position w:val="0"/>
          <w:sz w:val="32"/>
          <w:szCs w:val="32"/>
        </w:rPr>
        <w:t>）</w:t>
      </w:r>
    </w:p>
    <w:p>
      <w:pPr>
        <w:pStyle w:val="2"/>
        <w:rPr>
          <w:rFonts w:hint="eastAsia" w:ascii="仿宋_GB2312" w:hAnsi="仿宋_GB2312" w:eastAsia="仿宋_GB2312" w:cs="仿宋_GB2312"/>
          <w:color w:val="auto"/>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企业董事、监事及高级管理人员基本情况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lang w:eastAsia="zh-CN"/>
        </w:rPr>
        <w:t>公司财务能力</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概况，须提供近3个自然年的审计报告或财务报表（利润表、资产负债表、现金流量表）。——（材料六附件）</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highlight w:val="none"/>
        </w:rPr>
      </w:pPr>
      <w:r>
        <w:rPr>
          <w:rFonts w:hint="eastAsia" w:ascii="仿宋_GB2312" w:hAnsi="仿宋_GB2312" w:eastAsia="仿宋_GB2312" w:cs="仿宋_GB2312"/>
          <w:b/>
          <w:bCs/>
          <w:snapToGrid w:val="0"/>
          <w:color w:val="auto"/>
          <w:spacing w:val="0"/>
          <w:w w:val="100"/>
          <w:kern w:val="0"/>
          <w:position w:val="0"/>
          <w:sz w:val="32"/>
          <w:szCs w:val="32"/>
          <w:highlight w:val="none"/>
          <w:lang w:val="en-US" w:eastAsia="zh-CN"/>
        </w:rPr>
        <w:t>二</w:t>
      </w:r>
      <w:r>
        <w:rPr>
          <w:rFonts w:hint="eastAsia" w:ascii="仿宋_GB2312" w:hAnsi="仿宋_GB2312" w:eastAsia="仿宋_GB2312" w:cs="仿宋_GB2312"/>
          <w:b/>
          <w:bCs/>
          <w:snapToGrid w:val="0"/>
          <w:color w:val="auto"/>
          <w:spacing w:val="0"/>
          <w:w w:val="100"/>
          <w:kern w:val="0"/>
          <w:position w:val="0"/>
          <w:sz w:val="32"/>
          <w:szCs w:val="32"/>
          <w:highlight w:val="none"/>
        </w:rPr>
        <w:t>、企业业务概况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lang w:eastAsia="zh-CN"/>
        </w:rPr>
      </w:pPr>
      <w:r>
        <w:rPr>
          <w:rFonts w:hint="eastAsia" w:ascii="仿宋_GB2312" w:hAnsi="仿宋_GB2312" w:eastAsia="仿宋_GB2312" w:cs="仿宋_GB2312"/>
          <w:snapToGrid w:val="0"/>
          <w:color w:val="auto"/>
          <w:spacing w:val="0"/>
          <w:w w:val="100"/>
          <w:kern w:val="0"/>
          <w:position w:val="0"/>
          <w:sz w:val="32"/>
          <w:szCs w:val="32"/>
          <w:highlight w:val="none"/>
        </w:rPr>
        <w:t>（一）主要业务介绍</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经营范围</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p>
    <w:p>
      <w:pPr>
        <w:pStyle w:val="19"/>
        <w:numPr>
          <w:ilvl w:val="0"/>
          <w:numId w:val="3"/>
        </w:numPr>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rPr>
        <w:t>主要</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资源（例如：相关授权文件、内容运营服务团队、商务团队、品牌合作方的广告、流量等资源）</w:t>
      </w:r>
    </w:p>
    <w:p>
      <w:pPr>
        <w:pStyle w:val="19"/>
        <w:numPr>
          <w:ilvl w:val="-1"/>
          <w:numId w:val="0"/>
        </w:numPr>
        <w:tabs>
          <w:tab w:val="left" w:pos="2268"/>
        </w:tabs>
        <w:adjustRightInd w:val="0"/>
        <w:snapToGrid w:val="0"/>
        <w:spacing w:afterLines="50" w:line="590" w:lineRule="atLeast"/>
        <w:ind w:left="420" w:leftChars="20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lang w:val="en-US" w:eastAsia="zh-CN"/>
        </w:rPr>
      </w:pP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highlight w:val="none"/>
          <w:lang w:val="en-US"/>
        </w:rPr>
      </w:pPr>
      <w:r>
        <w:rPr>
          <w:rFonts w:hint="eastAsia" w:ascii="仿宋_GB2312" w:hAnsi="仿宋_GB2312" w:eastAsia="仿宋_GB2312" w:cs="仿宋_GB2312"/>
          <w:b/>
          <w:bCs/>
          <w:snapToGrid w:val="0"/>
          <w:color w:val="auto"/>
          <w:spacing w:val="0"/>
          <w:w w:val="100"/>
          <w:kern w:val="0"/>
          <w:position w:val="0"/>
          <w:sz w:val="32"/>
          <w:szCs w:val="32"/>
          <w:highlight w:val="none"/>
          <w:lang w:val="en-US" w:eastAsia="zh-CN"/>
        </w:rPr>
        <w:t>四</w:t>
      </w:r>
      <w:r>
        <w:rPr>
          <w:rFonts w:hint="eastAsia" w:ascii="仿宋_GB2312" w:hAnsi="仿宋_GB2312" w:eastAsia="仿宋_GB2312" w:cs="仿宋_GB2312"/>
          <w:b/>
          <w:bCs/>
          <w:snapToGrid w:val="0"/>
          <w:color w:val="auto"/>
          <w:spacing w:val="0"/>
          <w:w w:val="100"/>
          <w:kern w:val="0"/>
          <w:position w:val="0"/>
          <w:sz w:val="32"/>
          <w:szCs w:val="32"/>
          <w:highlight w:val="none"/>
          <w:lang w:val="en-US"/>
        </w:rPr>
        <w:t>、本项目专业胜任能力</w:t>
      </w:r>
      <w:r>
        <w:rPr>
          <w:rFonts w:hint="eastAsia" w:ascii="仿宋_GB2312" w:hAnsi="仿宋_GB2312" w:eastAsia="仿宋_GB2312" w:cs="仿宋_GB2312"/>
          <w:b/>
          <w:bCs/>
          <w:snapToGrid w:val="0"/>
          <w:color w:val="auto"/>
          <w:spacing w:val="0"/>
          <w:w w:val="100"/>
          <w:kern w:val="0"/>
          <w:position w:val="0"/>
          <w:sz w:val="32"/>
          <w:szCs w:val="32"/>
          <w:highlight w:val="none"/>
          <w:lang w:val="en-US" w:eastAsia="zh-CN"/>
        </w:rPr>
        <w:t>(需具体，明确项目需求)</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1.</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内容运营服务项目成功案例展示，不限形式</w:t>
      </w:r>
      <w:r>
        <w:rPr>
          <w:rFonts w:hint="eastAsia" w:ascii="仿宋_GB2312" w:hAnsi="仿宋_GB2312" w:eastAsia="仿宋_GB2312" w:cs="仿宋_GB2312"/>
          <w:b w:val="0"/>
          <w:snapToGrid w:val="0"/>
          <w:color w:val="auto"/>
          <w:spacing w:val="0"/>
          <w:w w:val="100"/>
          <w:kern w:val="0"/>
          <w:position w:val="0"/>
          <w:sz w:val="32"/>
          <w:szCs w:val="32"/>
          <w:highlight w:val="none"/>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2</w:t>
      </w:r>
      <w:r>
        <w:rPr>
          <w:rFonts w:hint="eastAsia" w:ascii="仿宋_GB2312" w:hAnsi="仿宋_GB2312" w:eastAsia="仿宋_GB2312" w:cs="仿宋_GB2312"/>
          <w:b w:val="0"/>
          <w:snapToGrid w:val="0"/>
          <w:color w:val="auto"/>
          <w:spacing w:val="0"/>
          <w:w w:val="100"/>
          <w:kern w:val="0"/>
          <w:position w:val="0"/>
          <w:sz w:val="32"/>
          <w:szCs w:val="32"/>
          <w:highlight w:val="none"/>
        </w:rPr>
        <w:t>.其他优势</w:t>
      </w:r>
      <w:r>
        <w:rPr>
          <w:rFonts w:hint="eastAsia" w:ascii="仿宋_GB2312" w:hAnsi="仿宋_GB2312" w:eastAsia="仿宋_GB2312" w:cs="仿宋_GB2312"/>
          <w:b w:val="0"/>
          <w:snapToGrid w:val="0"/>
          <w:color w:val="auto"/>
          <w:spacing w:val="0"/>
          <w:w w:val="100"/>
          <w:kern w:val="0"/>
          <w:position w:val="0"/>
          <w:sz w:val="32"/>
          <w:szCs w:val="32"/>
          <w:highlight w:val="none"/>
          <w:lang w:eastAsia="zh-CN"/>
        </w:rPr>
        <w:t>（</w:t>
      </w:r>
      <w:r>
        <w:rPr>
          <w:rFonts w:hint="eastAsia" w:ascii="仿宋_GB2312" w:hAnsi="仿宋_GB2312" w:eastAsia="仿宋_GB2312" w:cs="仿宋_GB2312"/>
          <w:b w:val="0"/>
          <w:snapToGrid w:val="0"/>
          <w:color w:val="auto"/>
          <w:spacing w:val="0"/>
          <w:w w:val="100"/>
          <w:kern w:val="0"/>
          <w:position w:val="0"/>
          <w:sz w:val="32"/>
          <w:szCs w:val="32"/>
          <w:highlight w:val="none"/>
          <w:lang w:val="en-US" w:eastAsia="zh-CN"/>
        </w:rPr>
        <w:t>如有附相关证明材料</w:t>
      </w:r>
      <w:r>
        <w:rPr>
          <w:rFonts w:hint="eastAsia" w:ascii="仿宋_GB2312" w:hAnsi="仿宋_GB2312" w:eastAsia="仿宋_GB2312" w:cs="仿宋_GB2312"/>
          <w:b w:val="0"/>
          <w:snapToGrid w:val="0"/>
          <w:color w:val="auto"/>
          <w:spacing w:val="0"/>
          <w:w w:val="100"/>
          <w:kern w:val="0"/>
          <w:position w:val="0"/>
          <w:sz w:val="32"/>
          <w:szCs w:val="32"/>
          <w:highlight w:val="none"/>
          <w:lang w:eastAsia="zh-CN"/>
        </w:rPr>
        <w:t>）</w:t>
      </w:r>
      <w:r>
        <w:rPr>
          <w:rFonts w:hint="eastAsia" w:ascii="仿宋_GB2312" w:hAnsi="仿宋_GB2312" w:eastAsia="仿宋_GB2312" w:cs="仿宋_GB2312"/>
          <w:b w:val="0"/>
          <w:snapToGrid w:val="0"/>
          <w:color w:val="auto"/>
          <w:spacing w:val="0"/>
          <w:w w:val="100"/>
          <w:kern w:val="0"/>
          <w:position w:val="0"/>
          <w:sz w:val="32"/>
          <w:szCs w:val="32"/>
          <w:highlight w:val="none"/>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p>
    <w:p>
      <w:pPr>
        <w:pStyle w:val="19"/>
        <w:numPr>
          <w:ilvl w:val="0"/>
          <w:numId w:val="4"/>
        </w:numPr>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b w:val="0"/>
          <w:snapToGrid w:val="0"/>
          <w:color w:val="auto"/>
          <w:spacing w:val="0"/>
          <w:w w:val="100"/>
          <w:kern w:val="0"/>
          <w:position w:val="0"/>
          <w:sz w:val="32"/>
          <w:szCs w:val="32"/>
          <w:highlight w:val="none"/>
        </w:rPr>
        <w:t>同类项目的业务方案或实施方案</w:t>
      </w:r>
    </w:p>
    <w:p>
      <w:pPr>
        <w:pStyle w:val="34"/>
        <w:ind w:left="0" w:leftChars="0" w:firstLine="640" w:firstLineChars="200"/>
        <w:jc w:val="left"/>
        <w:rPr>
          <w:rFonts w:hint="eastAsia" w:ascii="仿宋_GB2312" w:hAnsi="仿宋_GB2312" w:eastAsia="仿宋_GB2312" w:cs="仿宋_GB2312"/>
          <w:b w:val="0"/>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《供应商</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报名</w:t>
      </w:r>
      <w:r>
        <w:rPr>
          <w:rFonts w:hint="eastAsia" w:ascii="仿宋_GB2312" w:hAnsi="仿宋_GB2312" w:eastAsia="仿宋_GB2312" w:cs="仿宋_GB2312"/>
          <w:snapToGrid w:val="0"/>
          <w:color w:val="auto"/>
          <w:spacing w:val="0"/>
          <w:w w:val="100"/>
          <w:kern w:val="0"/>
          <w:position w:val="0"/>
          <w:sz w:val="32"/>
          <w:szCs w:val="32"/>
          <w:highlight w:val="none"/>
        </w:rPr>
        <w:t>表》中所列的合作案例合同关键页扫描件或成交证明文件扫描件（如中标通知书），以及合作机构出具的履约评价或评分（如有）</w:t>
      </w:r>
      <w:r>
        <w:rPr>
          <w:rFonts w:hint="eastAsia" w:ascii="仿宋_GB2312" w:hAnsi="仿宋_GB2312" w:eastAsia="仿宋_GB2312" w:cs="仿宋_GB2312"/>
          <w:snapToGrid w:val="0"/>
          <w:color w:val="auto"/>
          <w:spacing w:val="0"/>
          <w:w w:val="100"/>
          <w:kern w:val="0"/>
          <w:position w:val="0"/>
          <w:sz w:val="32"/>
          <w:szCs w:val="32"/>
          <w:highlight w:val="none"/>
          <w:lang w:eastAsia="zh-CN"/>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rPr>
        <w:t>（</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若有，</w:t>
      </w:r>
      <w:r>
        <w:rPr>
          <w:rFonts w:hint="eastAsia" w:ascii="仿宋_GB2312" w:hAnsi="仿宋_GB2312" w:eastAsia="仿宋_GB2312" w:cs="仿宋_GB2312"/>
          <w:snapToGrid w:val="0"/>
          <w:color w:val="auto"/>
          <w:spacing w:val="0"/>
          <w:w w:val="100"/>
          <w:kern w:val="0"/>
          <w:position w:val="0"/>
          <w:sz w:val="32"/>
          <w:szCs w:val="32"/>
          <w:highlight w:val="none"/>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73555D"/>
    <w:multiLevelType w:val="singleLevel"/>
    <w:tmpl w:val="F273555D"/>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1EFEB39"/>
    <w:multiLevelType w:val="singleLevel"/>
    <w:tmpl w:val="31EFEB39"/>
    <w:lvl w:ilvl="0" w:tentative="0">
      <w:start w:val="2"/>
      <w:numFmt w:val="chineseCounting"/>
      <w:suff w:val="nothing"/>
      <w:lvlText w:val="（%1）"/>
      <w:lvlJc w:val="left"/>
      <w:rPr>
        <w:rFonts w:hint="eastAsia"/>
      </w:rPr>
    </w:lvl>
  </w:abstractNum>
  <w:abstractNum w:abstractNumId="3">
    <w:nsid w:val="36EAD7B4"/>
    <w:multiLevelType w:val="singleLevel"/>
    <w:tmpl w:val="36EAD7B4"/>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446403"/>
    <w:rsid w:val="39C13BED"/>
    <w:rsid w:val="3A6122A9"/>
    <w:rsid w:val="3A9A3131"/>
    <w:rsid w:val="3B056063"/>
    <w:rsid w:val="3BE75E18"/>
    <w:rsid w:val="3C921C34"/>
    <w:rsid w:val="3D926692"/>
    <w:rsid w:val="3E713BC5"/>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4F435B"/>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DE3C27"/>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715767"/>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9</TotalTime>
  <ScaleCrop>false</ScaleCrop>
  <LinksUpToDate>false</LinksUpToDate>
  <CharactersWithSpaces>4079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黄冬怡</cp:lastModifiedBy>
  <cp:lastPrinted>2024-08-21T06:47:00Z</cp:lastPrinted>
  <dcterms:modified xsi:type="dcterms:W3CDTF">2025-05-12T07:22:16Z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415CD1C9F8B84486BAD91F7189592267</vt:lpwstr>
  </property>
</Properties>
</file>